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78f3efc7a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847f2a085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Cockshut,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49e2aaeba4cf9" /><Relationship Type="http://schemas.openxmlformats.org/officeDocument/2006/relationships/numbering" Target="/word/numbering.xml" Id="R5dcd984251334c37" /><Relationship Type="http://schemas.openxmlformats.org/officeDocument/2006/relationships/settings" Target="/word/settings.xml" Id="Rd55445dd532e480e" /><Relationship Type="http://schemas.openxmlformats.org/officeDocument/2006/relationships/image" Target="/word/media/598ce309-3f13-4937-9afd-db2db85cdb52.png" Id="R08c847f2a085497f" /></Relationships>
</file>