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128b6a621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d3045ef61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Coedana,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e178d8e6f4af0" /><Relationship Type="http://schemas.openxmlformats.org/officeDocument/2006/relationships/numbering" Target="/word/numbering.xml" Id="R81c2bf71e0a84021" /><Relationship Type="http://schemas.openxmlformats.org/officeDocument/2006/relationships/settings" Target="/word/settings.xml" Id="Rd1c483be1f5d4ca0" /><Relationship Type="http://schemas.openxmlformats.org/officeDocument/2006/relationships/image" Target="/word/media/0e33bd55-4790-4d41-b007-cbef014bf930.png" Id="R8e6d3045ef61452a" /></Relationships>
</file>