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14eb5c02b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1211706c7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Cogan,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c1612c42f450b" /><Relationship Type="http://schemas.openxmlformats.org/officeDocument/2006/relationships/numbering" Target="/word/numbering.xml" Id="R18f86d0a0d99484b" /><Relationship Type="http://schemas.openxmlformats.org/officeDocument/2006/relationships/settings" Target="/word/settings.xml" Id="R50047e33c772452b" /><Relationship Type="http://schemas.openxmlformats.org/officeDocument/2006/relationships/image" Target="/word/media/b2efc934-12d7-41bb-917f-a8101e063959.png" Id="Rfa91211706c74ff9" /></Relationships>
</file>