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ab98506f6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da7fe0aea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4183e8b31454c" /><Relationship Type="http://schemas.openxmlformats.org/officeDocument/2006/relationships/numbering" Target="/word/numbering.xml" Id="R64dfd17e560641f9" /><Relationship Type="http://schemas.openxmlformats.org/officeDocument/2006/relationships/settings" Target="/word/settings.xml" Id="R427f8653f94f4f4c" /><Relationship Type="http://schemas.openxmlformats.org/officeDocument/2006/relationships/image" Target="/word/media/750d459a-a704-4e73-a120-79f5f794da2d.png" Id="R6c7da7fe0aea43bd" /></Relationships>
</file>