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28c7aa2dc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f07ff684e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Colpy,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ed492ee6f4db5" /><Relationship Type="http://schemas.openxmlformats.org/officeDocument/2006/relationships/numbering" Target="/word/numbering.xml" Id="Rb34004062e9748b7" /><Relationship Type="http://schemas.openxmlformats.org/officeDocument/2006/relationships/settings" Target="/word/settings.xml" Id="R264040766b404a86" /><Relationship Type="http://schemas.openxmlformats.org/officeDocument/2006/relationships/image" Target="/word/media/d69b5042-1fd1-484f-bae3-8fa57de236db.png" Id="R3b8f07ff684e472f" /></Relationships>
</file>