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dff98e752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101707f98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Colville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cf0ef78044a49" /><Relationship Type="http://schemas.openxmlformats.org/officeDocument/2006/relationships/numbering" Target="/word/numbering.xml" Id="R3457349b822243d8" /><Relationship Type="http://schemas.openxmlformats.org/officeDocument/2006/relationships/settings" Target="/word/settings.xml" Id="R12b533a366ef43a6" /><Relationship Type="http://schemas.openxmlformats.org/officeDocument/2006/relationships/image" Target="/word/media/c7e4fab6-7072-4353-a7d7-fd690aebb327.png" Id="R889101707f984090" /></Relationships>
</file>