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4257d5ee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6a4ad6bb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Congerstone,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87625a8048e8" /><Relationship Type="http://schemas.openxmlformats.org/officeDocument/2006/relationships/numbering" Target="/word/numbering.xml" Id="R52ac1ce80a5d4f11" /><Relationship Type="http://schemas.openxmlformats.org/officeDocument/2006/relationships/settings" Target="/word/settings.xml" Id="R7668cda918344d65" /><Relationship Type="http://schemas.openxmlformats.org/officeDocument/2006/relationships/image" Target="/word/media/8e776103-f724-4fdc-b18d-7cd2772d2550.png" Id="R167e6a4ad6bb4b6a" /></Relationships>
</file>