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93bd29fae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6a280fb46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Corhampton,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e794d16b4406d" /><Relationship Type="http://schemas.openxmlformats.org/officeDocument/2006/relationships/numbering" Target="/word/numbering.xml" Id="Ra8a4c81dcf54416c" /><Relationship Type="http://schemas.openxmlformats.org/officeDocument/2006/relationships/settings" Target="/word/settings.xml" Id="Rf5121e9b2c7443f0" /><Relationship Type="http://schemas.openxmlformats.org/officeDocument/2006/relationships/image" Target="/word/media/539b618d-0d23-4a32-963c-7c3481459bca.png" Id="R51c6a280fb4640b8" /></Relationships>
</file>