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bbd98236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8a85705f3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Corregan,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ebf88a88e4518" /><Relationship Type="http://schemas.openxmlformats.org/officeDocument/2006/relationships/numbering" Target="/word/numbering.xml" Id="Rea9843800d1a4ff9" /><Relationship Type="http://schemas.openxmlformats.org/officeDocument/2006/relationships/settings" Target="/word/settings.xml" Id="R88d6c47102434341" /><Relationship Type="http://schemas.openxmlformats.org/officeDocument/2006/relationships/image" Target="/word/media/b72942f6-e9a4-4b6e-b8f2-1261c089cb7f.png" Id="R0c88a85705f34f84" /></Relationships>
</file>