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8af5573e8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5d9e89e05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Coulter,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7e5e5300544f6" /><Relationship Type="http://schemas.openxmlformats.org/officeDocument/2006/relationships/numbering" Target="/word/numbering.xml" Id="R01fc1095aa5b417f" /><Relationship Type="http://schemas.openxmlformats.org/officeDocument/2006/relationships/settings" Target="/word/settings.xml" Id="R45dea2d34aae422a" /><Relationship Type="http://schemas.openxmlformats.org/officeDocument/2006/relationships/image" Target="/word/media/dddc0f7e-58a3-48b6-b88a-12d2e68e773a.png" Id="R15d5d9e89e0545ea" /></Relationships>
</file>