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aa78b2e5e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88d4ed0a9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090c247dc4a99" /><Relationship Type="http://schemas.openxmlformats.org/officeDocument/2006/relationships/numbering" Target="/word/numbering.xml" Id="R0a917bb4def24646" /><Relationship Type="http://schemas.openxmlformats.org/officeDocument/2006/relationships/settings" Target="/word/settings.xml" Id="R657e4e85bf5d4e2e" /><Relationship Type="http://schemas.openxmlformats.org/officeDocument/2006/relationships/image" Target="/word/media/eaf4fbe4-56a5-4c6d-a630-6aeda15967a4.png" Id="R64f88d4ed0a94eef" /></Relationships>
</file>