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5ba6067ef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da9810dea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Cowbit,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757c21cff4eb1" /><Relationship Type="http://schemas.openxmlformats.org/officeDocument/2006/relationships/numbering" Target="/word/numbering.xml" Id="Re8dd61eacdea44e9" /><Relationship Type="http://schemas.openxmlformats.org/officeDocument/2006/relationships/settings" Target="/word/settings.xml" Id="Rd6aefed311f64814" /><Relationship Type="http://schemas.openxmlformats.org/officeDocument/2006/relationships/image" Target="/word/media/97cd5ef5-c98e-4b4f-9d97-927eb35ca063.png" Id="R6d0da9810dea4d00" /></Relationships>
</file>