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e2d9af54f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fe6c7051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Cracoe,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c2193aa6e4fc3" /><Relationship Type="http://schemas.openxmlformats.org/officeDocument/2006/relationships/numbering" Target="/word/numbering.xml" Id="R027502f6c7614eb5" /><Relationship Type="http://schemas.openxmlformats.org/officeDocument/2006/relationships/settings" Target="/word/settings.xml" Id="Rd285566eebec4cba" /><Relationship Type="http://schemas.openxmlformats.org/officeDocument/2006/relationships/image" Target="/word/media/0e0e6f52-e5b9-4701-8d6f-55e26a2d01ba.png" Id="Re205fe6c70514dfe" /></Relationships>
</file>