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e5fd87899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6eb50f5cd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 Maroin,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dca5ca3494d7b" /><Relationship Type="http://schemas.openxmlformats.org/officeDocument/2006/relationships/numbering" Target="/word/numbering.xml" Id="R4d7ce9aec3c94f36" /><Relationship Type="http://schemas.openxmlformats.org/officeDocument/2006/relationships/settings" Target="/word/settings.xml" Id="Rec266650d18f4d2b" /><Relationship Type="http://schemas.openxmlformats.org/officeDocument/2006/relationships/image" Target="/word/media/ef771171-ec76-4eb7-816e-fa55aeb06f01.png" Id="R1706eb50f5cd4a2d" /></Relationships>
</file>