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d8feed57d4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b4489e5ed47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Craig yr Wylfa,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67e1c338d4c85" /><Relationship Type="http://schemas.openxmlformats.org/officeDocument/2006/relationships/numbering" Target="/word/numbering.xml" Id="Re5510f0fdbdb4aea" /><Relationship Type="http://schemas.openxmlformats.org/officeDocument/2006/relationships/settings" Target="/word/settings.xml" Id="R9c70405cec744973" /><Relationship Type="http://schemas.openxmlformats.org/officeDocument/2006/relationships/image" Target="/word/media/4eec9caf-ecf2-4546-979f-0172456dc647.png" Id="R0c8b4489e5ed475c" /></Relationships>
</file>