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1546b750de42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2f3e166a3948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Craigmillar, City of Edinburgh,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3b9ee2688e41dc" /><Relationship Type="http://schemas.openxmlformats.org/officeDocument/2006/relationships/numbering" Target="/word/numbering.xml" Id="Rbe7c02d062a54a10" /><Relationship Type="http://schemas.openxmlformats.org/officeDocument/2006/relationships/settings" Target="/word/settings.xml" Id="R06cc6bab9b1a4319" /><Relationship Type="http://schemas.openxmlformats.org/officeDocument/2006/relationships/image" Target="/word/media/8ed4941c-05e7-4413-952a-c70bafed4888.png" Id="R092f3e166a394816" /></Relationships>
</file>