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8de5821e3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345aada1a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Crailing,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a7a5b33074864" /><Relationship Type="http://schemas.openxmlformats.org/officeDocument/2006/relationships/numbering" Target="/word/numbering.xml" Id="R942bf7d0b8354da9" /><Relationship Type="http://schemas.openxmlformats.org/officeDocument/2006/relationships/settings" Target="/word/settings.xml" Id="Rea032fcca74e4c38" /><Relationship Type="http://schemas.openxmlformats.org/officeDocument/2006/relationships/image" Target="/word/media/28948dd3-1128-4d7b-ad8d-1b39b61c79e5.png" Id="R00b345aada1a4fe4" /></Relationships>
</file>