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14326acee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ba517aea9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Cramlington,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91f648953484f" /><Relationship Type="http://schemas.openxmlformats.org/officeDocument/2006/relationships/numbering" Target="/word/numbering.xml" Id="Reb16faa5774b46d4" /><Relationship Type="http://schemas.openxmlformats.org/officeDocument/2006/relationships/settings" Target="/word/settings.xml" Id="R8910b10086524d1f" /><Relationship Type="http://schemas.openxmlformats.org/officeDocument/2006/relationships/image" Target="/word/media/1d811ace-8d3b-4452-bb75-702075434277.png" Id="Rbbcba517aea94ff6" /></Relationships>
</file>