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be93084bc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966771d6c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Cranwell,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70409f3ba40ee" /><Relationship Type="http://schemas.openxmlformats.org/officeDocument/2006/relationships/numbering" Target="/word/numbering.xml" Id="Rc2a8525a06f84de5" /><Relationship Type="http://schemas.openxmlformats.org/officeDocument/2006/relationships/settings" Target="/word/settings.xml" Id="R0a083fdaa00748f4" /><Relationship Type="http://schemas.openxmlformats.org/officeDocument/2006/relationships/image" Target="/word/media/492d1c47-29fa-4dce-be7f-7e8e693f11fd.png" Id="R5e4966771d6c4451" /></Relationships>
</file>