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c8bd5f2c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8ec89e02d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Crayke,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fb8ebdd434295" /><Relationship Type="http://schemas.openxmlformats.org/officeDocument/2006/relationships/numbering" Target="/word/numbering.xml" Id="R66602c7209aa4f52" /><Relationship Type="http://schemas.openxmlformats.org/officeDocument/2006/relationships/settings" Target="/word/settings.xml" Id="R1e920a7a89724ff3" /><Relationship Type="http://schemas.openxmlformats.org/officeDocument/2006/relationships/image" Target="/word/media/8c146b46-b4ea-4633-9683-38b7b38f8c4f.png" Id="Rc4f8ec89e02d4c88" /></Relationships>
</file>