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d82e1dc8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1f25ebd8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Crediton,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7348a245c4683" /><Relationship Type="http://schemas.openxmlformats.org/officeDocument/2006/relationships/numbering" Target="/word/numbering.xml" Id="R197f416abc4a4ab3" /><Relationship Type="http://schemas.openxmlformats.org/officeDocument/2006/relationships/settings" Target="/word/settings.xml" Id="R1e51601140b341e3" /><Relationship Type="http://schemas.openxmlformats.org/officeDocument/2006/relationships/image" Target="/word/media/fc6f8449-319f-4a02-ad3a-e2e770a1ed10.png" Id="Rb8de1f25ebd84334" /></Relationships>
</file>