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8ee4d584d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f4dc62b84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Crockalough,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2f428c7a84c35" /><Relationship Type="http://schemas.openxmlformats.org/officeDocument/2006/relationships/numbering" Target="/word/numbering.xml" Id="R8a0d7fccffe74361" /><Relationship Type="http://schemas.openxmlformats.org/officeDocument/2006/relationships/settings" Target="/word/settings.xml" Id="Rbc75699b1521444b" /><Relationship Type="http://schemas.openxmlformats.org/officeDocument/2006/relationships/image" Target="/word/media/8efd0dbd-9042-46d9-ad1a-9d520c04494d.png" Id="Re27f4dc62b8440b7" /></Relationships>
</file>