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2e30b96a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ad2199d49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Croglin,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195289c7b4f96" /><Relationship Type="http://schemas.openxmlformats.org/officeDocument/2006/relationships/numbering" Target="/word/numbering.xml" Id="R499680b17fe84691" /><Relationship Type="http://schemas.openxmlformats.org/officeDocument/2006/relationships/settings" Target="/word/settings.xml" Id="R252c15d2f42f4ad6" /><Relationship Type="http://schemas.openxmlformats.org/officeDocument/2006/relationships/image" Target="/word/media/d4fa805b-f347-4b3d-81c4-e98c8d5b5943.png" Id="R98fad2199d494a3d" /></Relationships>
</file>