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5d6fc74bb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735edc535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Cromarty,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c1fd2268a4793" /><Relationship Type="http://schemas.openxmlformats.org/officeDocument/2006/relationships/numbering" Target="/word/numbering.xml" Id="R24fe0127d7994b81" /><Relationship Type="http://schemas.openxmlformats.org/officeDocument/2006/relationships/settings" Target="/word/settings.xml" Id="R36c28db5026d463a" /><Relationship Type="http://schemas.openxmlformats.org/officeDocument/2006/relationships/image" Target="/word/media/faf72bbd-1837-4e17-b8ba-bd45ffa94b97.png" Id="Rd2b735edc535404e" /></Relationships>
</file>