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ecf212af3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2e68802cb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Crooklands,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2c8d936144f28" /><Relationship Type="http://schemas.openxmlformats.org/officeDocument/2006/relationships/numbering" Target="/word/numbering.xml" Id="R913af19cbd654e22" /><Relationship Type="http://schemas.openxmlformats.org/officeDocument/2006/relationships/settings" Target="/word/settings.xml" Id="R37820d86cac04bfe" /><Relationship Type="http://schemas.openxmlformats.org/officeDocument/2006/relationships/image" Target="/word/media/f0ef219b-aa1f-45a4-b7fc-228465161daf.png" Id="R08d2e68802cb471e" /></Relationships>
</file>