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7a57c1f1f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6bdf6f3f9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Croxby,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efa871d544146" /><Relationship Type="http://schemas.openxmlformats.org/officeDocument/2006/relationships/numbering" Target="/word/numbering.xml" Id="R8ea3ab6e6c374b85" /><Relationship Type="http://schemas.openxmlformats.org/officeDocument/2006/relationships/settings" Target="/word/settings.xml" Id="Rdf6dc6de12d44834" /><Relationship Type="http://schemas.openxmlformats.org/officeDocument/2006/relationships/image" Target="/word/media/2cb58044-81a6-45a8-8a90-fd28d3f9d351.png" Id="R1366bdf6f3f94501" /></Relationships>
</file>