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67696f9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258d9189b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Croyland,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036ea01cc4baf" /><Relationship Type="http://schemas.openxmlformats.org/officeDocument/2006/relationships/numbering" Target="/word/numbering.xml" Id="R2ad51c84677e4ff0" /><Relationship Type="http://schemas.openxmlformats.org/officeDocument/2006/relationships/settings" Target="/word/settings.xml" Id="R92eec23fe5e54628" /><Relationship Type="http://schemas.openxmlformats.org/officeDocument/2006/relationships/image" Target="/word/media/b13a9697-4946-49fd-a4b8-7b1388156f7c.png" Id="R1e1258d9189b4aba" /></Relationships>
</file>