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e86c98a2d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d2efbce75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Cubitt Town,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553f9b71046f8" /><Relationship Type="http://schemas.openxmlformats.org/officeDocument/2006/relationships/numbering" Target="/word/numbering.xml" Id="R8f26a9c97a154695" /><Relationship Type="http://schemas.openxmlformats.org/officeDocument/2006/relationships/settings" Target="/word/settings.xml" Id="R01dcc3ea869b4614" /><Relationship Type="http://schemas.openxmlformats.org/officeDocument/2006/relationships/image" Target="/word/media/495b5c78-bc09-4d97-94a2-dbcdf04b860c.png" Id="Reddd2efbce754bdd" /></Relationships>
</file>