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eb092174d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1cadfabf5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Cuckfield,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6d95f405a4827" /><Relationship Type="http://schemas.openxmlformats.org/officeDocument/2006/relationships/numbering" Target="/word/numbering.xml" Id="Rdac18ae2969d4c08" /><Relationship Type="http://schemas.openxmlformats.org/officeDocument/2006/relationships/settings" Target="/word/settings.xml" Id="Rece9ba5fc8644501" /><Relationship Type="http://schemas.openxmlformats.org/officeDocument/2006/relationships/image" Target="/word/media/264f072d-1b6d-4c5f-aaf7-34daa7ca0ee1.png" Id="Rc061cadfabf543fb" /></Relationships>
</file>