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b9e48275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1fde79206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Cullercoats,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929d6dc414c33" /><Relationship Type="http://schemas.openxmlformats.org/officeDocument/2006/relationships/numbering" Target="/word/numbering.xml" Id="Ra25a20b37c2e47c3" /><Relationship Type="http://schemas.openxmlformats.org/officeDocument/2006/relationships/settings" Target="/word/settings.xml" Id="R84de2e376a3d46c7" /><Relationship Type="http://schemas.openxmlformats.org/officeDocument/2006/relationships/image" Target="/word/media/4dff492b-5d3b-4940-89ab-d45646768eda.png" Id="Rdc41fde792064352" /></Relationships>
</file>