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f4f93b18e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745e1feeb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Cummertrees,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4fe95b5334685" /><Relationship Type="http://schemas.openxmlformats.org/officeDocument/2006/relationships/numbering" Target="/word/numbering.xml" Id="Raf7e04e624a94589" /><Relationship Type="http://schemas.openxmlformats.org/officeDocument/2006/relationships/settings" Target="/word/settings.xml" Id="Rd3a8a88f34354a6e" /><Relationship Type="http://schemas.openxmlformats.org/officeDocument/2006/relationships/image" Target="/word/media/5999fef6-471d-456d-9c89-5c1719469e97.png" Id="R7b2745e1feeb4d51" /></Relationships>
</file>