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4ead6b90f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d99b3c94d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Cynwyd,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f16bf62294cf8" /><Relationship Type="http://schemas.openxmlformats.org/officeDocument/2006/relationships/numbering" Target="/word/numbering.xml" Id="Re5cf13ecda5c4478" /><Relationship Type="http://schemas.openxmlformats.org/officeDocument/2006/relationships/settings" Target="/word/settings.xml" Id="Rb13fc484e04346be" /><Relationship Type="http://schemas.openxmlformats.org/officeDocument/2006/relationships/image" Target="/word/media/eea2484d-ebcd-48e5-8022-06a56a044e9f.png" Id="Rdc6d99b3c94d4af2" /></Relationships>
</file>