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f88d482c0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e4ee4550c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Dalchreichart,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01b427a154ae8" /><Relationship Type="http://schemas.openxmlformats.org/officeDocument/2006/relationships/numbering" Target="/word/numbering.xml" Id="R03296a0fb4254c77" /><Relationship Type="http://schemas.openxmlformats.org/officeDocument/2006/relationships/settings" Target="/word/settings.xml" Id="Rc00eebfa919f47bc" /><Relationship Type="http://schemas.openxmlformats.org/officeDocument/2006/relationships/image" Target="/word/media/6ab0c7c5-74d8-42c2-9e1d-b830eb0b6011.png" Id="R631e4ee4550c4263" /></Relationships>
</file>