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9f2fb072a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4b2431333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Dalriach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412dd5e454a03" /><Relationship Type="http://schemas.openxmlformats.org/officeDocument/2006/relationships/numbering" Target="/word/numbering.xml" Id="R93b8b83a119541e9" /><Relationship Type="http://schemas.openxmlformats.org/officeDocument/2006/relationships/settings" Target="/word/settings.xml" Id="Rdd0e9c568aed458d" /><Relationship Type="http://schemas.openxmlformats.org/officeDocument/2006/relationships/image" Target="/word/media/e730438f-98ec-49ec-9c61-734afa4952d1.png" Id="Rf664b2431333487e" /></Relationships>
</file>