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b3fa9b896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102f54375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Darsham,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0ed77d6c1497e" /><Relationship Type="http://schemas.openxmlformats.org/officeDocument/2006/relationships/numbering" Target="/word/numbering.xml" Id="R3d8698b92a844e28" /><Relationship Type="http://schemas.openxmlformats.org/officeDocument/2006/relationships/settings" Target="/word/settings.xml" Id="R56ae24dee7a14d75" /><Relationship Type="http://schemas.openxmlformats.org/officeDocument/2006/relationships/image" Target="/word/media/1d3e32df-017c-4724-96bb-d39f365add61.png" Id="R3ee102f54375487b" /></Relationships>
</file>