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77f351b2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e5cdd52c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Dawsholm,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2ef574a91446c" /><Relationship Type="http://schemas.openxmlformats.org/officeDocument/2006/relationships/numbering" Target="/word/numbering.xml" Id="Rb1172cf71fb34622" /><Relationship Type="http://schemas.openxmlformats.org/officeDocument/2006/relationships/settings" Target="/word/settings.xml" Id="R4cccc2c0d23643ce" /><Relationship Type="http://schemas.openxmlformats.org/officeDocument/2006/relationships/image" Target="/word/media/199f3a82-b8dd-489b-b504-6a853b808cf7.png" Id="Rb3ee5cdd52c34475" /></Relationships>
</file>