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1fd8fe904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ac252a2f7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Delabole, Cornwall,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be83932474184" /><Relationship Type="http://schemas.openxmlformats.org/officeDocument/2006/relationships/numbering" Target="/word/numbering.xml" Id="R977f83ce6ffc4694" /><Relationship Type="http://schemas.openxmlformats.org/officeDocument/2006/relationships/settings" Target="/word/settings.xml" Id="Rd04a03af957a4937" /><Relationship Type="http://schemas.openxmlformats.org/officeDocument/2006/relationships/image" Target="/word/media/4e7a3610-92d2-49be-99e3-1bfae321731f.png" Id="R7f5ac252a2f7457b" /></Relationships>
</file>