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41854403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11e645b93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Detchant,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9eeca6f814e8a" /><Relationship Type="http://schemas.openxmlformats.org/officeDocument/2006/relationships/numbering" Target="/word/numbering.xml" Id="Rcdc7eea4ad9d40ea" /><Relationship Type="http://schemas.openxmlformats.org/officeDocument/2006/relationships/settings" Target="/word/settings.xml" Id="R8cd0c2aab190407c" /><Relationship Type="http://schemas.openxmlformats.org/officeDocument/2006/relationships/image" Target="/word/media/bbe098d3-4e81-447e-85af-a918969ad421.png" Id="R45911e645b934b5a" /></Relationships>
</file>