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ac9e3a1ab45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90436e674944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Diggle,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db34fcc7f64fe8" /><Relationship Type="http://schemas.openxmlformats.org/officeDocument/2006/relationships/numbering" Target="/word/numbering.xml" Id="R34930b7911f04c98" /><Relationship Type="http://schemas.openxmlformats.org/officeDocument/2006/relationships/settings" Target="/word/settings.xml" Id="R170d4303e41e45e8" /><Relationship Type="http://schemas.openxmlformats.org/officeDocument/2006/relationships/image" Target="/word/media/4e038abb-077f-4a46-9a1c-d55ccb0b4495.png" Id="R1090436e67494493" /></Relationships>
</file>