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3ef44589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2b7c322c1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ed5e18c8f4448" /><Relationship Type="http://schemas.openxmlformats.org/officeDocument/2006/relationships/numbering" Target="/word/numbering.xml" Id="R0b2b4dd6b1784570" /><Relationship Type="http://schemas.openxmlformats.org/officeDocument/2006/relationships/settings" Target="/word/settings.xml" Id="R13ba3f4ef4e34f1d" /><Relationship Type="http://schemas.openxmlformats.org/officeDocument/2006/relationships/image" Target="/word/media/64ef7e57-f0e0-42ec-b825-5213cdf24367.png" Id="R5d72b7c322c14155" /></Relationships>
</file>