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e79da3564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a4bc1a1b9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Dingwall,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85a82d77e49fb" /><Relationship Type="http://schemas.openxmlformats.org/officeDocument/2006/relationships/numbering" Target="/word/numbering.xml" Id="R72c2417dd0eb4b3a" /><Relationship Type="http://schemas.openxmlformats.org/officeDocument/2006/relationships/settings" Target="/word/settings.xml" Id="Racb68a2b401f441b" /><Relationship Type="http://schemas.openxmlformats.org/officeDocument/2006/relationships/image" Target="/word/media/4b7cde89-98a2-4bef-aeda-075d985ae952.png" Id="R938a4bc1a1b94415" /></Relationships>
</file>