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637348b58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3c9c212d2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a4e9123e041f8" /><Relationship Type="http://schemas.openxmlformats.org/officeDocument/2006/relationships/numbering" Target="/word/numbering.xml" Id="R8ae89155872c4799" /><Relationship Type="http://schemas.openxmlformats.org/officeDocument/2006/relationships/settings" Target="/word/settings.xml" Id="R1a6c9a9363764fcd" /><Relationship Type="http://schemas.openxmlformats.org/officeDocument/2006/relationships/image" Target="/word/media/2024cd8a-442e-4d1d-93d3-532af4fe7e36.png" Id="R8663c9c212d24fb9" /></Relationships>
</file>