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4c71229b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e4ff56f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District of Bath and North East Somerset,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4170b22224917" /><Relationship Type="http://schemas.openxmlformats.org/officeDocument/2006/relationships/numbering" Target="/word/numbering.xml" Id="Rbc0f3609827c4b2f" /><Relationship Type="http://schemas.openxmlformats.org/officeDocument/2006/relationships/settings" Target="/word/settings.xml" Id="Rd98cdd84b66e4f3d" /><Relationship Type="http://schemas.openxmlformats.org/officeDocument/2006/relationships/image" Target="/word/media/2309a06f-fda4-4260-ad16-44c8f271d98d.png" Id="R1e2fe4ff56ff4599" /></Relationships>
</file>