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ccb5eba94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027e7195c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District of Wokingham,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9254285e457a" /><Relationship Type="http://schemas.openxmlformats.org/officeDocument/2006/relationships/numbering" Target="/word/numbering.xml" Id="Rc31bee580e4b466f" /><Relationship Type="http://schemas.openxmlformats.org/officeDocument/2006/relationships/settings" Target="/word/settings.xml" Id="R5d36eebf5a4b479f" /><Relationship Type="http://schemas.openxmlformats.org/officeDocument/2006/relationships/image" Target="/word/media/dfc3ecfc-95b5-433e-b0c0-2c000eb3047c.png" Id="R99d027e7195c4b52" /></Relationships>
</file>