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8186132e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2607ffd9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Ditchling,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d4ab14de4607" /><Relationship Type="http://schemas.openxmlformats.org/officeDocument/2006/relationships/numbering" Target="/word/numbering.xml" Id="R268b2fe0e9f64500" /><Relationship Type="http://schemas.openxmlformats.org/officeDocument/2006/relationships/settings" Target="/word/settings.xml" Id="R4f3d1ce156644c37" /><Relationship Type="http://schemas.openxmlformats.org/officeDocument/2006/relationships/image" Target="/word/media/76d6d57d-ebfd-4a9c-967a-144c28d58c84.png" Id="R2f22607ffd924ede" /></Relationships>
</file>