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33ef24049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8b0e00eb6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Donaghcloney,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ddbc1ceff4fce" /><Relationship Type="http://schemas.openxmlformats.org/officeDocument/2006/relationships/numbering" Target="/word/numbering.xml" Id="R4a0453d0ff6a4bf7" /><Relationship Type="http://schemas.openxmlformats.org/officeDocument/2006/relationships/settings" Target="/word/settings.xml" Id="R024385087b0d47f8" /><Relationship Type="http://schemas.openxmlformats.org/officeDocument/2006/relationships/image" Target="/word/media/7ca4609d-3c81-41ae-9803-ca2a77eab935.png" Id="Rdf58b0e00eb64259" /></Relationships>
</file>