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299a17afa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c8b28726b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Donna Nook,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992f133cc489b" /><Relationship Type="http://schemas.openxmlformats.org/officeDocument/2006/relationships/numbering" Target="/word/numbering.xml" Id="R8ec38e67453248f1" /><Relationship Type="http://schemas.openxmlformats.org/officeDocument/2006/relationships/settings" Target="/word/settings.xml" Id="R2508a8824dec47ca" /><Relationship Type="http://schemas.openxmlformats.org/officeDocument/2006/relationships/image" Target="/word/media/a7ed664f-b6d8-4983-b963-19cc5068293d.png" Id="R8b6c8b28726b4ff4" /></Relationships>
</file>