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893c3752c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39761f352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Drefaldwyn,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66c2e1bdf4ea9" /><Relationship Type="http://schemas.openxmlformats.org/officeDocument/2006/relationships/numbering" Target="/word/numbering.xml" Id="R6aad6183ad7341c7" /><Relationship Type="http://schemas.openxmlformats.org/officeDocument/2006/relationships/settings" Target="/word/settings.xml" Id="R15ed4130431547a8" /><Relationship Type="http://schemas.openxmlformats.org/officeDocument/2006/relationships/image" Target="/word/media/b35db21f-33c2-4ed0-aa3a-06ecd6c65899.png" Id="R71939761f3524fa7" /></Relationships>
</file>