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31868d8f0a47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dc815e592446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Droxford,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bc41258de74606" /><Relationship Type="http://schemas.openxmlformats.org/officeDocument/2006/relationships/numbering" Target="/word/numbering.xml" Id="R960fd9c7a0004ca2" /><Relationship Type="http://schemas.openxmlformats.org/officeDocument/2006/relationships/settings" Target="/word/settings.xml" Id="R485855d9fd174165" /><Relationship Type="http://schemas.openxmlformats.org/officeDocument/2006/relationships/image" Target="/word/media/545e9e9a-a1a9-4ad5-8f00-9f5222b8f6e4.png" Id="R17dc815e5924467e" /></Relationships>
</file>