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832fa4e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c41f4350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Drumbanagher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af7cae5b485f" /><Relationship Type="http://schemas.openxmlformats.org/officeDocument/2006/relationships/numbering" Target="/word/numbering.xml" Id="Re2acef65bd0d4f69" /><Relationship Type="http://schemas.openxmlformats.org/officeDocument/2006/relationships/settings" Target="/word/settings.xml" Id="R19917aa0db934dcd" /><Relationship Type="http://schemas.openxmlformats.org/officeDocument/2006/relationships/image" Target="/word/media/8564ad9e-125f-4355-b2ca-cddbe8440d09.png" Id="Rce6c41f4350b439b" /></Relationships>
</file>